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46F2F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6D7720">
        <w:rPr>
          <w:rFonts w:ascii="Century" w:hAnsi="Century"/>
          <w:b/>
          <w:sz w:val="32"/>
          <w:szCs w:val="36"/>
        </w:rPr>
        <w:t>26/78-9</w:t>
      </w:r>
      <w:r w:rsidR="006D7720">
        <w:rPr>
          <w:rFonts w:ascii="Century" w:hAnsi="Century"/>
          <w:b/>
          <w:sz w:val="32"/>
          <w:szCs w:val="36"/>
          <w:lang w:val="en-US"/>
        </w:rPr>
        <w:t>82</w:t>
      </w:r>
      <w:r w:rsidR="006D7720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46F2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486FBF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F46F2F">
        <w:rPr>
          <w:rFonts w:ascii="Century" w:hAnsi="Century"/>
          <w:b/>
          <w:sz w:val="24"/>
          <w:szCs w:val="24"/>
        </w:rPr>
        <w:t>Лебєдєвій</w:t>
      </w:r>
      <w:proofErr w:type="spellEnd"/>
      <w:r w:rsidR="00F46F2F">
        <w:rPr>
          <w:rFonts w:ascii="Century" w:hAnsi="Century"/>
          <w:b/>
          <w:sz w:val="24"/>
          <w:szCs w:val="24"/>
        </w:rPr>
        <w:t xml:space="preserve"> Антоніні Миколаївні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 xml:space="preserve">для </w:t>
      </w:r>
      <w:r w:rsidR="00F46F2F">
        <w:rPr>
          <w:rFonts w:ascii="Century" w:hAnsi="Century"/>
          <w:b/>
          <w:sz w:val="24"/>
          <w:szCs w:val="24"/>
        </w:rPr>
        <w:t>індивідуального садівництва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46F2F">
        <w:rPr>
          <w:rFonts w:ascii="Century" w:hAnsi="Century"/>
          <w:b/>
          <w:sz w:val="24"/>
          <w:szCs w:val="24"/>
        </w:rPr>
        <w:t>с.Бартатів, ОСК «Поляна» Львів Депо-Схід, вул.Східна,33, Львівського району Львівської області</w:t>
      </w:r>
    </w:p>
    <w:p w:rsidR="00CC1632" w:rsidRPr="00F46F2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 для індивідуального садівництва</w:t>
      </w:r>
      <w:r w:rsidR="00F74D57" w:rsidRPr="00F46F2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F74D57" w:rsidRPr="00F46F2F">
        <w:rPr>
          <w:rFonts w:ascii="Century" w:hAnsi="Century"/>
          <w:sz w:val="24"/>
          <w:szCs w:val="24"/>
        </w:rPr>
        <w:t>, відповідну технічну документацію розроблену</w:t>
      </w:r>
      <w:r w:rsidR="00F46F2F">
        <w:rPr>
          <w:rFonts w:ascii="Century" w:hAnsi="Century"/>
          <w:sz w:val="24"/>
          <w:szCs w:val="24"/>
        </w:rPr>
        <w:t xml:space="preserve"> </w:t>
      </w:r>
      <w:r w:rsidR="00486FBF" w:rsidRPr="00F46F2F">
        <w:rPr>
          <w:rFonts w:ascii="Century" w:hAnsi="Century"/>
          <w:sz w:val="24"/>
          <w:szCs w:val="24"/>
        </w:rPr>
        <w:t xml:space="preserve">ФОП </w:t>
      </w:r>
      <w:proofErr w:type="spellStart"/>
      <w:r w:rsidR="00F46F2F">
        <w:rPr>
          <w:rFonts w:ascii="Century" w:hAnsi="Century"/>
          <w:sz w:val="24"/>
          <w:szCs w:val="24"/>
        </w:rPr>
        <w:t>Підгурський</w:t>
      </w:r>
      <w:proofErr w:type="spellEnd"/>
      <w:r w:rsidR="00F46F2F">
        <w:rPr>
          <w:rFonts w:ascii="Century" w:hAnsi="Century"/>
          <w:sz w:val="24"/>
          <w:szCs w:val="24"/>
        </w:rPr>
        <w:t xml:space="preserve"> І.В</w:t>
      </w:r>
      <w:r w:rsidR="00486FBF" w:rsidRPr="00F46F2F">
        <w:rPr>
          <w:rFonts w:ascii="Century" w:hAnsi="Century"/>
          <w:sz w:val="24"/>
          <w:szCs w:val="24"/>
        </w:rPr>
        <w:t>.</w:t>
      </w:r>
      <w:r w:rsidR="00F74D57" w:rsidRPr="00F46F2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F46F2F">
        <w:rPr>
          <w:rFonts w:ascii="Century" w:hAnsi="Century"/>
          <w:sz w:val="24"/>
          <w:szCs w:val="24"/>
        </w:rPr>
        <w:t>ст.ст</w:t>
      </w:r>
      <w:proofErr w:type="spellEnd"/>
      <w:r w:rsidR="00F74D57" w:rsidRPr="00F46F2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F46F2F">
        <w:rPr>
          <w:rFonts w:ascii="Century" w:hAnsi="Century"/>
          <w:sz w:val="24"/>
          <w:szCs w:val="24"/>
        </w:rPr>
        <w:t>з питань</w:t>
      </w:r>
      <w:r w:rsidR="00F74D57" w:rsidRPr="00F46F2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46F2F" w:rsidRDefault="00CC1632" w:rsidP="007933E7">
      <w:pPr>
        <w:spacing w:line="240" w:lineRule="auto"/>
        <w:ind w:right="-5"/>
        <w:rPr>
          <w:rFonts w:ascii="Century" w:hAnsi="Century"/>
          <w:sz w:val="24"/>
          <w:szCs w:val="24"/>
        </w:rPr>
      </w:pPr>
      <w:r w:rsidRPr="00F46F2F">
        <w:rPr>
          <w:rFonts w:ascii="Century" w:hAnsi="Century"/>
          <w:sz w:val="24"/>
          <w:szCs w:val="24"/>
        </w:rPr>
        <w:t>В И Р І Ш И Л А:</w:t>
      </w:r>
    </w:p>
    <w:p w:rsidR="00F74D57" w:rsidRPr="00F46F2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</w:t>
      </w:r>
      <w:r w:rsidR="002075C7" w:rsidRPr="00F46F2F">
        <w:rPr>
          <w:rFonts w:ascii="Century" w:hAnsi="Century"/>
          <w:bCs/>
          <w:sz w:val="24"/>
          <w:szCs w:val="24"/>
        </w:rPr>
        <w:t xml:space="preserve">, </w:t>
      </w:r>
      <w:r w:rsidRPr="00F46F2F">
        <w:rPr>
          <w:rFonts w:ascii="Century" w:hAnsi="Century"/>
          <w:bCs/>
          <w:sz w:val="24"/>
          <w:szCs w:val="24"/>
        </w:rPr>
        <w:t xml:space="preserve">площею </w:t>
      </w:r>
      <w:r w:rsidR="00486FBF" w:rsidRPr="00F46F2F">
        <w:rPr>
          <w:rFonts w:ascii="Century" w:hAnsi="Century"/>
          <w:bCs/>
          <w:sz w:val="24"/>
          <w:szCs w:val="24"/>
        </w:rPr>
        <w:t>0,</w:t>
      </w:r>
      <w:r w:rsidR="00F46F2F" w:rsidRPr="00F46F2F">
        <w:rPr>
          <w:rFonts w:ascii="Century" w:hAnsi="Century"/>
          <w:bCs/>
          <w:sz w:val="24"/>
          <w:szCs w:val="24"/>
        </w:rPr>
        <w:t>0376</w:t>
      </w:r>
      <w:r w:rsidRPr="00F46F2F">
        <w:rPr>
          <w:rFonts w:ascii="Century" w:hAnsi="Century"/>
          <w:bCs/>
          <w:sz w:val="24"/>
          <w:szCs w:val="24"/>
        </w:rPr>
        <w:t xml:space="preserve"> га</w:t>
      </w:r>
      <w:r w:rsidR="002075C7" w:rsidRPr="00F46F2F">
        <w:rPr>
          <w:rFonts w:ascii="Century" w:hAnsi="Century"/>
          <w:bCs/>
          <w:sz w:val="24"/>
          <w:szCs w:val="24"/>
        </w:rPr>
        <w:t>,</w:t>
      </w:r>
      <w:r w:rsidRPr="00F46F2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F46F2F">
        <w:rPr>
          <w:rFonts w:ascii="Century" w:hAnsi="Century"/>
          <w:bCs/>
          <w:sz w:val="24"/>
          <w:szCs w:val="24"/>
        </w:rPr>
        <w:t xml:space="preserve">ровий номер </w:t>
      </w:r>
      <w:r w:rsidR="00486FBF" w:rsidRPr="00F46F2F">
        <w:rPr>
          <w:rFonts w:ascii="Century" w:hAnsi="Century"/>
          <w:bCs/>
          <w:sz w:val="24"/>
          <w:szCs w:val="24"/>
        </w:rPr>
        <w:t>462098</w:t>
      </w:r>
      <w:r w:rsidR="00F46F2F" w:rsidRPr="00F46F2F">
        <w:rPr>
          <w:rFonts w:ascii="Century" w:hAnsi="Century"/>
          <w:bCs/>
          <w:sz w:val="24"/>
          <w:szCs w:val="24"/>
        </w:rPr>
        <w:t>08</w:t>
      </w:r>
      <w:r w:rsidR="00486FBF" w:rsidRPr="00F46F2F">
        <w:rPr>
          <w:rFonts w:ascii="Century" w:hAnsi="Century"/>
          <w:bCs/>
          <w:sz w:val="24"/>
          <w:szCs w:val="24"/>
        </w:rPr>
        <w:t>00:1</w:t>
      </w:r>
      <w:r w:rsidR="00F46F2F" w:rsidRPr="00F46F2F">
        <w:rPr>
          <w:rFonts w:ascii="Century" w:hAnsi="Century"/>
          <w:bCs/>
          <w:sz w:val="24"/>
          <w:szCs w:val="24"/>
        </w:rPr>
        <w:t>7</w:t>
      </w:r>
      <w:r w:rsidR="00486FBF" w:rsidRPr="00F46F2F">
        <w:rPr>
          <w:rFonts w:ascii="Century" w:hAnsi="Century"/>
          <w:bCs/>
          <w:sz w:val="24"/>
          <w:szCs w:val="24"/>
        </w:rPr>
        <w:t>:00</w:t>
      </w:r>
      <w:r w:rsidR="00F46F2F" w:rsidRPr="00F46F2F">
        <w:rPr>
          <w:rFonts w:ascii="Century" w:hAnsi="Century"/>
          <w:bCs/>
          <w:sz w:val="24"/>
          <w:szCs w:val="24"/>
        </w:rPr>
        <w:t>0</w:t>
      </w:r>
      <w:r w:rsidR="00486FBF" w:rsidRPr="00F46F2F">
        <w:rPr>
          <w:rFonts w:ascii="Century" w:hAnsi="Century"/>
          <w:bCs/>
          <w:sz w:val="24"/>
          <w:szCs w:val="24"/>
        </w:rPr>
        <w:t>:0</w:t>
      </w:r>
      <w:r w:rsidR="00F46F2F" w:rsidRPr="00F46F2F">
        <w:rPr>
          <w:rFonts w:ascii="Century" w:hAnsi="Century"/>
          <w:bCs/>
          <w:sz w:val="24"/>
          <w:szCs w:val="24"/>
        </w:rPr>
        <w:t>394</w:t>
      </w:r>
      <w:r w:rsidR="002075C7" w:rsidRPr="00F46F2F">
        <w:rPr>
          <w:rFonts w:ascii="Century" w:hAnsi="Century"/>
          <w:bCs/>
          <w:sz w:val="24"/>
          <w:szCs w:val="24"/>
        </w:rPr>
        <w:t xml:space="preserve"> </w:t>
      </w:r>
      <w:r w:rsidRPr="00F46F2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6F2F" w:rsidRPr="00F46F2F">
        <w:rPr>
          <w:rFonts w:ascii="Century" w:hAnsi="Century"/>
          <w:sz w:val="24"/>
          <w:szCs w:val="24"/>
        </w:rPr>
        <w:t>для індивідуального садівництва</w:t>
      </w:r>
      <w:r w:rsidRPr="00F46F2F">
        <w:rPr>
          <w:rFonts w:ascii="Century" w:hAnsi="Century"/>
          <w:bCs/>
          <w:sz w:val="24"/>
          <w:szCs w:val="24"/>
        </w:rPr>
        <w:t>, розташова</w:t>
      </w:r>
      <w:r w:rsidR="002075C7" w:rsidRPr="00F46F2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2075C7" w:rsidRPr="00F46F2F">
        <w:rPr>
          <w:rFonts w:ascii="Century" w:hAnsi="Century"/>
          <w:bCs/>
          <w:sz w:val="24"/>
          <w:szCs w:val="24"/>
        </w:rPr>
        <w:t>.</w:t>
      </w:r>
    </w:p>
    <w:p w:rsidR="00F74D57" w:rsidRPr="00F46F2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 </w:t>
      </w:r>
      <w:r w:rsidRPr="00F46F2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86FBF" w:rsidRPr="00F46F2F">
        <w:rPr>
          <w:rFonts w:ascii="Century" w:hAnsi="Century"/>
          <w:bCs/>
          <w:sz w:val="24"/>
          <w:szCs w:val="24"/>
        </w:rPr>
        <w:t>0,</w:t>
      </w:r>
      <w:r w:rsidR="00F46F2F" w:rsidRPr="00F46F2F">
        <w:rPr>
          <w:rFonts w:ascii="Century" w:hAnsi="Century"/>
          <w:bCs/>
          <w:sz w:val="24"/>
          <w:szCs w:val="24"/>
        </w:rPr>
        <w:t>0376</w:t>
      </w:r>
      <w:r w:rsidRPr="00F46F2F">
        <w:rPr>
          <w:rFonts w:ascii="Century" w:hAnsi="Century"/>
          <w:bCs/>
          <w:sz w:val="24"/>
          <w:szCs w:val="24"/>
        </w:rPr>
        <w:t xml:space="preserve"> га</w:t>
      </w:r>
      <w:r w:rsidR="002075C7" w:rsidRPr="00F46F2F">
        <w:rPr>
          <w:rFonts w:ascii="Century" w:hAnsi="Century"/>
          <w:bCs/>
          <w:sz w:val="24"/>
          <w:szCs w:val="24"/>
        </w:rPr>
        <w:t>,</w:t>
      </w:r>
      <w:r w:rsidRPr="00F46F2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F46F2F" w:rsidRPr="00F46F2F">
        <w:rPr>
          <w:rFonts w:ascii="Century" w:hAnsi="Century"/>
          <w:bCs/>
          <w:sz w:val="24"/>
          <w:szCs w:val="24"/>
        </w:rPr>
        <w:t xml:space="preserve">4620980800:17:000:0394 </w:t>
      </w:r>
      <w:r w:rsidRPr="00F46F2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6F2F" w:rsidRPr="00F46F2F">
        <w:rPr>
          <w:rFonts w:ascii="Century" w:hAnsi="Century"/>
          <w:sz w:val="24"/>
          <w:szCs w:val="24"/>
        </w:rPr>
        <w:t>для індивідуального садівництва</w:t>
      </w:r>
      <w:r w:rsidRPr="00F46F2F">
        <w:rPr>
          <w:rFonts w:ascii="Century" w:hAnsi="Century"/>
          <w:bCs/>
          <w:sz w:val="24"/>
          <w:szCs w:val="24"/>
        </w:rPr>
        <w:t>, розташов</w:t>
      </w:r>
      <w:r w:rsidR="002075C7" w:rsidRPr="00F46F2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2075C7" w:rsidRPr="00F46F2F">
        <w:rPr>
          <w:rFonts w:ascii="Century" w:hAnsi="Century"/>
          <w:bCs/>
          <w:sz w:val="24"/>
          <w:szCs w:val="24"/>
        </w:rPr>
        <w:t>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</w:t>
      </w:r>
      <w:r w:rsidR="00F46F2F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B9047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358" w:rsidRDefault="009A3358" w:rsidP="00381483">
      <w:pPr>
        <w:spacing w:after="0" w:line="240" w:lineRule="auto"/>
      </w:pPr>
      <w:r>
        <w:separator/>
      </w:r>
    </w:p>
  </w:endnote>
  <w:endnote w:type="continuationSeparator" w:id="0">
    <w:p w:rsidR="009A3358" w:rsidRDefault="009A335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358" w:rsidRDefault="009A3358" w:rsidP="00381483">
      <w:pPr>
        <w:spacing w:after="0" w:line="240" w:lineRule="auto"/>
      </w:pPr>
      <w:r>
        <w:separator/>
      </w:r>
    </w:p>
  </w:footnote>
  <w:footnote w:type="continuationSeparator" w:id="0">
    <w:p w:rsidR="009A3358" w:rsidRDefault="009A335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26E1E"/>
    <w:rsid w:val="00331B72"/>
    <w:rsid w:val="00341DA9"/>
    <w:rsid w:val="00381483"/>
    <w:rsid w:val="003D657C"/>
    <w:rsid w:val="00486FBF"/>
    <w:rsid w:val="00543DAD"/>
    <w:rsid w:val="005D6C97"/>
    <w:rsid w:val="0068101C"/>
    <w:rsid w:val="006D746A"/>
    <w:rsid w:val="006D7720"/>
    <w:rsid w:val="00704E8B"/>
    <w:rsid w:val="007115D1"/>
    <w:rsid w:val="007933E7"/>
    <w:rsid w:val="00833832"/>
    <w:rsid w:val="0086328C"/>
    <w:rsid w:val="008757FA"/>
    <w:rsid w:val="009A3358"/>
    <w:rsid w:val="009A790A"/>
    <w:rsid w:val="009F132B"/>
    <w:rsid w:val="00A02930"/>
    <w:rsid w:val="00A230E2"/>
    <w:rsid w:val="00A23EC4"/>
    <w:rsid w:val="00A701EC"/>
    <w:rsid w:val="00B30AA5"/>
    <w:rsid w:val="00B9047B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6F2F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E4D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2026-06-15T07:21:00Z</dcterms:created>
  <dcterms:modified xsi:type="dcterms:W3CDTF">2026-07-23T13:13:00Z</dcterms:modified>
</cp:coreProperties>
</file>